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7717" w:right="137" w:firstLine="921"/>
        <w:jc w:val="right"/>
      </w:pPr>
      <w:r>
        <w:t xml:space="preserve">Приложение</w:t>
      </w:r>
      <w:r>
        <w:rPr>
          <w:spacing w:val="-15"/>
        </w:rPr>
        <w:t xml:space="preserve"> </w:t>
      </w:r>
      <w:r>
        <w:t xml:space="preserve">N</w:t>
      </w:r>
      <w:r>
        <w:rPr>
          <w:spacing w:val="-15"/>
        </w:rPr>
        <w:t xml:space="preserve"> </w:t>
      </w:r>
      <w:r>
        <w:t xml:space="preserve">7 к</w:t>
      </w:r>
      <w:r>
        <w:rPr>
          <w:spacing w:val="-3"/>
        </w:rPr>
        <w:t xml:space="preserve"> </w:t>
      </w:r>
      <w:r>
        <w:t xml:space="preserve">СанПиН</w:t>
      </w:r>
      <w:r>
        <w:rPr>
          <w:spacing w:val="-3"/>
        </w:rPr>
        <w:t xml:space="preserve"> </w:t>
      </w:r>
      <w:r>
        <w:t xml:space="preserve">2.3/2.4.3590-</w:t>
      </w:r>
      <w:r>
        <w:rPr>
          <w:spacing w:val="-5"/>
        </w:rPr>
        <w:t xml:space="preserve">20</w:t>
      </w:r>
      <w:r/>
    </w:p>
    <w:p>
      <w:pPr>
        <w:pStyle w:val="833"/>
        <w:spacing w:before="4"/>
      </w:pPr>
      <w:r/>
      <w:r/>
    </w:p>
    <w:p>
      <w:pPr>
        <w:ind w:left="890" w:right="0" w:firstLine="0"/>
        <w:jc w:val="left"/>
        <w:spacing w:before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СРЕДНЕСУТОЧНЫЕ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НАБОРЫ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ПИЩЕВОЙ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ПРОДУКЦИИ</w:t>
      </w:r>
      <w:r>
        <w:rPr>
          <w:rFonts w:ascii="Arial" w:hAnsi="Arial"/>
          <w:b/>
          <w:spacing w:val="-2"/>
          <w:sz w:val="24"/>
        </w:rPr>
        <w:t xml:space="preserve"> (МИНИМАЛЬНЫЕ)</w:t>
      </w:r>
      <w:r>
        <w:rPr>
          <w:rFonts w:ascii="Arial" w:hAnsi="Arial"/>
          <w:b/>
          <w:sz w:val="24"/>
        </w:rPr>
      </w:r>
    </w:p>
    <w:p>
      <w:pPr>
        <w:pStyle w:val="833"/>
        <w:ind w:right="138"/>
        <w:jc w:val="right"/>
        <w:spacing w:before="268"/>
      </w:pPr>
      <w:r>
        <w:t xml:space="preserve">Таблица</w:t>
      </w:r>
      <w:r>
        <w:rPr>
          <w:spacing w:val="-4"/>
        </w:rPr>
        <w:t xml:space="preserve"> </w:t>
      </w:r>
      <w:r>
        <w:rPr>
          <w:spacing w:val="-10"/>
        </w:rPr>
        <w:t xml:space="preserve">1</w:t>
      </w:r>
      <w:r/>
    </w:p>
    <w:p>
      <w:pPr>
        <w:pStyle w:val="833"/>
        <w:spacing w:before="3"/>
      </w:pPr>
      <w:r/>
      <w:r/>
    </w:p>
    <w:p>
      <w:pPr>
        <w:ind w:left="2925" w:right="1031" w:hanging="1559"/>
        <w:jc w:val="left"/>
        <w:spacing w:befor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Среднесуточные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наборы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пищевой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продукции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для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детей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7-ми лет (в нетто г, мл на 1 ребенка в сутки)</w:t>
      </w:r>
      <w:r>
        <w:rPr>
          <w:rFonts w:ascii="Arial" w:hAnsi="Arial"/>
          <w:b/>
          <w:sz w:val="24"/>
        </w:rPr>
      </w:r>
    </w:p>
    <w:p>
      <w:pPr>
        <w:pStyle w:val="833"/>
        <w:spacing w:before="51"/>
        <w:rPr>
          <w:rFonts w:ascii="Arial"/>
          <w:b/>
          <w:sz w:val="20"/>
        </w:rPr>
      </w:pP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</w:r>
    </w:p>
    <w:tbl>
      <w:tblPr>
        <w:tblW w:w="0" w:type="auto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37"/>
        <w:gridCol w:w="5955"/>
        <w:gridCol w:w="1133"/>
        <w:gridCol w:w="1135"/>
      </w:tblGrid>
      <w:tr>
        <w:tblPrEx/>
        <w:trPr>
          <w:trHeight w:val="480"/>
        </w:trPr>
        <w:tc>
          <w:tcPr>
            <w:tcW w:w="737" w:type="dxa"/>
            <w:vMerge w:val="restart"/>
            <w:textDirection w:val="lrTb"/>
            <w:noWrap w:val="false"/>
          </w:tcPr>
          <w:p>
            <w:pPr>
              <w:pStyle w:val="83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N</w:t>
            </w:r>
            <w:r>
              <w:rPr>
                <w:sz w:val="24"/>
              </w:rPr>
            </w:r>
          </w:p>
        </w:tc>
        <w:tc>
          <w:tcPr>
            <w:tcW w:w="5955" w:type="dxa"/>
            <w:vMerge w:val="restart"/>
            <w:textDirection w:val="lrTb"/>
            <w:noWrap w:val="false"/>
          </w:tcPr>
          <w:p>
            <w:pPr>
              <w:pStyle w:val="836"/>
              <w:ind w:left="1935" w:hanging="14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пищевой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пищевой продукции</w:t>
            </w:r>
            <w:r>
              <w:rPr>
                <w:sz w:val="24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6"/>
              <w:ind w:left="3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Итого за </w:t>
            </w:r>
            <w:r>
              <w:rPr>
                <w:spacing w:val="-2"/>
                <w:sz w:val="24"/>
              </w:rPr>
              <w:t xml:space="preserve">сутки</w:t>
            </w:r>
            <w:r>
              <w:rPr>
                <w:sz w:val="24"/>
              </w:rPr>
            </w:r>
          </w:p>
        </w:tc>
      </w:tr>
      <w:tr>
        <w:tblPrEx/>
        <w:trPr>
          <w:trHeight w:val="481"/>
        </w:trPr>
        <w:tc>
          <w:tcPr>
            <w:tcBorders>
              <w:top w:val="none" w:color="000000" w:sz="4" w:space="0"/>
            </w:tcBorders>
            <w:tcW w:w="73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595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2"/>
              <w:rPr>
                <w:sz w:val="24"/>
              </w:rPr>
            </w:pPr>
            <w:r>
              <w:rPr>
                <w:sz w:val="24"/>
              </w:rPr>
              <w:t xml:space="preserve"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 xml:space="preserve">года</w:t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3"/>
              <w:rPr>
                <w:sz w:val="24"/>
              </w:rPr>
            </w:pPr>
            <w:r>
              <w:rPr>
                <w:sz w:val="24"/>
              </w:rPr>
              <w:t xml:space="preserve"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 xml:space="preserve">лет</w:t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Молоко,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молочная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кисломолочная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продукция</w:t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390</w:t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450</w:t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Творог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м.д.ж.)</w:t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30</w:t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40</w:t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Сметана</w:t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</w:t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Сыр</w:t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Мясо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категории</w:t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55</w:t>
            </w:r>
            <w:r>
              <w:rPr>
                <w:sz w:val="24"/>
              </w:rPr>
            </w:r>
          </w:p>
        </w:tc>
      </w:tr>
    </w:tbl>
    <w:tbl>
      <w:tblPr>
        <w:tblW w:w="0" w:type="auto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37"/>
        <w:gridCol w:w="5955"/>
        <w:gridCol w:w="1133"/>
        <w:gridCol w:w="1135"/>
      </w:tblGrid>
      <w:tr>
        <w:tblPrEx/>
        <w:trPr>
          <w:trHeight w:val="755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ind w:right="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Птица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(куры,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цыплята-бройлеры,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индейка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потрошеная, 1 кат.)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82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Субпродукты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(печень,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сердце)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Рыба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(филе),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т.ч. филе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слабо-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малосоленое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Яйцо,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Картофель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032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Овощи (свежие, замороженные, консервированные), 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соленые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квашеные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количества овощей), в т.ч. томат-пюре, зелень, 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180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Фрукты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свежие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82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Сухофрукты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Соки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фруктовые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овощные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Витаминизированные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напитки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Хлеб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ржаной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80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Хлеб</w:t>
            </w:r>
            <w:r>
              <w:rPr>
                <w:spacing w:val="-2"/>
                <w:sz w:val="24"/>
              </w:rPr>
              <w:t xml:space="preserve"> пшеничный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Крупы,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бобовые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82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Макаронные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изделия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Мука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пшеничная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Масло</w:t>
            </w:r>
            <w:r>
              <w:rPr>
                <w:spacing w:val="-2"/>
                <w:sz w:val="24"/>
              </w:rPr>
              <w:t xml:space="preserve"> сливочное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Масло</w:t>
            </w:r>
            <w:r>
              <w:rPr>
                <w:spacing w:val="-2"/>
                <w:sz w:val="24"/>
              </w:rPr>
              <w:t xml:space="preserve"> растительное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80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Кондитерские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изделия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Чай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Какао-порошок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82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Кофейный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напиток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1,2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85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ind w:right="79"/>
              <w:jc w:val="both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Сахар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блюд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напитков, в случае использования пищевой продукции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36"/>
              <w:ind w:right="411"/>
              <w:jc w:val="bot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сахар,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выдача сахара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должна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быть уменьшена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 содержания в используемой готовой пищевой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36"/>
              <w:jc w:val="left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продукции)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tbl>
      <w:tblPr>
        <w:tblW w:w="0" w:type="auto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37"/>
        <w:gridCol w:w="5955"/>
        <w:gridCol w:w="1133"/>
        <w:gridCol w:w="1135"/>
      </w:tblGrid>
      <w:tr>
        <w:tblPrEx/>
        <w:trPr>
          <w:trHeight w:val="479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Дрожжи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хлебопекарные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82"/>
        </w:trPr>
        <w:tc>
          <w:tcPr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955" w:type="dxa"/>
            <w:textDirection w:val="lrTb"/>
            <w:noWrap w:val="false"/>
          </w:tcPr>
          <w:p>
            <w:pPr>
              <w:pStyle w:val="8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Крахмал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9"/>
        </w:trPr>
        <w:tc>
          <w:tcPr>
            <w:tcBorders>
              <w:bottom w:val="non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836"/>
              <w:ind w:left="8" w:right="1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5955" w:type="dxa"/>
            <w:textDirection w:val="lrTb"/>
            <w:noWrap w:val="false"/>
          </w:tcPr>
          <w:p>
            <w:pPr>
              <w:pStyle w:val="836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Соль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поваренная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йодированная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6"/>
              <w:ind w:left="13" w:right="3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6"/>
              <w:ind w:left="11" w:right="2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755"/>
        </w:trPr>
        <w:tc>
          <w:tcPr>
            <w:gridSpan w:val="4"/>
            <w:tcBorders>
              <w:top w:val="none" w:color="000000" w:sz="4" w:space="0"/>
            </w:tcBorders>
            <w:tcW w:w="8960" w:type="dxa"/>
            <w:textDirection w:val="lrTb"/>
            <w:noWrap w:val="false"/>
          </w:tcPr>
          <w:p>
            <w:pPr>
              <w:pStyle w:val="836"/>
              <w:ind w:right="54"/>
              <w:jc w:val="left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(в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ред.</w:t>
            </w:r>
            <w:r>
              <w:rPr>
                <w:spacing w:val="80"/>
                <w:sz w:val="24"/>
              </w:rPr>
              <w:t xml:space="preserve"> </w:t>
            </w:r>
            <w:hyperlink r:id="rId11" w:tooltip="https://login.consultant.ru/link/?req=doc&amp;base=LAW&amp;n=494473&amp;date=09.01.2025&amp;dst=100041&amp;field=134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0000ff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врача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 22.08.2024 N 9)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833"/>
        <w:spacing w:before="7"/>
        <w:rPr>
          <w:rFonts w:ascii="Arial"/>
          <w:b/>
          <w:sz w:val="7"/>
        </w:rPr>
      </w:pPr>
      <w:r>
        <w:rPr>
          <w:rFonts w:ascii="Arial"/>
          <w:b/>
          <w:sz w:val="7"/>
        </w:rPr>
      </w:r>
      <w:r>
        <w:rPr>
          <w:rFonts w:ascii="Arial"/>
          <w:b/>
          <w:sz w:val="7"/>
        </w:rPr>
      </w:r>
    </w:p>
    <w:p>
      <w:r/>
    </w:p>
    <w:sectPr>
      <w:headerReference w:type="default" r:id="rId9"/>
      <w:footerReference w:type="default" r:id="rId10"/>
      <w:footnotePr/>
      <w:endnotePr/>
      <w:type w:val="nextPage"/>
      <w:pgSz w:w="11910" w:h="16840" w:orient="portrait"/>
      <w:pgMar w:top="1920" w:right="425" w:bottom="1620" w:left="992" w:header="454" w:footer="143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ind w:left="140" w:hanging="4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74" w:hanging="46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09" w:hanging="46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44" w:hanging="46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79" w:hanging="46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14" w:hanging="46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49" w:hanging="46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84" w:hanging="46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19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32"/>
    <w:next w:val="8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2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32"/>
    <w:next w:val="8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32"/>
    <w:next w:val="8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32"/>
    <w:next w:val="8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32"/>
    <w:next w:val="8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32"/>
    <w:next w:val="8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32"/>
    <w:next w:val="8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32"/>
    <w:next w:val="8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32"/>
    <w:next w:val="8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829"/>
    <w:link w:val="834"/>
    <w:uiPriority w:val="10"/>
    <w:rPr>
      <w:sz w:val="48"/>
      <w:szCs w:val="48"/>
    </w:rPr>
  </w:style>
  <w:style w:type="paragraph" w:styleId="36">
    <w:name w:val="Subtitle"/>
    <w:basedOn w:val="832"/>
    <w:next w:val="8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29"/>
    <w:link w:val="36"/>
    <w:uiPriority w:val="11"/>
    <w:rPr>
      <w:sz w:val="24"/>
      <w:szCs w:val="24"/>
    </w:rPr>
  </w:style>
  <w:style w:type="paragraph" w:styleId="38">
    <w:name w:val="Quote"/>
    <w:basedOn w:val="832"/>
    <w:next w:val="8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32"/>
    <w:next w:val="8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8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829"/>
    <w:link w:val="42"/>
    <w:uiPriority w:val="99"/>
  </w:style>
  <w:style w:type="paragraph" w:styleId="44">
    <w:name w:val="Footer"/>
    <w:basedOn w:val="83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829"/>
    <w:link w:val="44"/>
    <w:uiPriority w:val="99"/>
  </w:style>
  <w:style w:type="paragraph" w:styleId="46">
    <w:name w:val="Caption"/>
    <w:basedOn w:val="832"/>
    <w:next w:val="83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82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8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829"/>
    <w:uiPriority w:val="99"/>
    <w:unhideWhenUsed/>
    <w:rPr>
      <w:vertAlign w:val="superscript"/>
    </w:rPr>
  </w:style>
  <w:style w:type="paragraph" w:styleId="178">
    <w:name w:val="endnote text"/>
    <w:basedOn w:val="8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29"/>
    <w:uiPriority w:val="99"/>
    <w:semiHidden/>
    <w:unhideWhenUsed/>
    <w:rPr>
      <w:vertAlign w:val="superscript"/>
    </w:rPr>
  </w:style>
  <w:style w:type="paragraph" w:styleId="18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32"/>
    <w:next w:val="832"/>
    <w:uiPriority w:val="99"/>
    <w:unhideWhenUsed/>
    <w:pPr>
      <w:spacing w:after="0" w:afterAutospacing="0"/>
    </w:p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3">
    <w:name w:val="Body Text"/>
    <w:basedOn w:val="832"/>
    <w:uiPriority w:val="1"/>
    <w:qFormat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34">
    <w:name w:val="Title"/>
    <w:basedOn w:val="832"/>
    <w:uiPriority w:val="1"/>
    <w:qFormat/>
    <w:pPr>
      <w:ind w:left="20"/>
      <w:spacing w:before="21"/>
    </w:pPr>
    <w:rPr>
      <w:rFonts w:ascii="Tahoma" w:hAnsi="Tahoma" w:eastAsia="Tahoma" w:cs="Tahoma"/>
      <w:b/>
      <w:bCs/>
      <w:sz w:val="28"/>
      <w:szCs w:val="28"/>
      <w:lang w:val="ru-RU" w:eastAsia="en-US" w:bidi="ar-SA"/>
    </w:rPr>
  </w:style>
  <w:style w:type="paragraph" w:styleId="835">
    <w:name w:val="List Paragraph"/>
    <w:basedOn w:val="832"/>
    <w:uiPriority w:val="1"/>
    <w:qFormat/>
    <w:pPr>
      <w:ind w:left="140" w:firstLine="540"/>
      <w:spacing w:before="24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Table Paragraph"/>
    <w:basedOn w:val="832"/>
    <w:uiPriority w:val="1"/>
    <w:qFormat/>
    <w:pPr>
      <w:ind w:left="62"/>
      <w:jc w:val="center"/>
      <w:spacing w:before="9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494473&amp;date=09.01.2025&amp;dst=100041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Masha</cp:lastModifiedBy>
  <cp:revision>1</cp:revision>
  <dcterms:created xsi:type="dcterms:W3CDTF">2025-03-20T08:52:54Z</dcterms:created>
  <dcterms:modified xsi:type="dcterms:W3CDTF">2025-03-20T08:54:34Z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iLovePDF</vt:lpwstr>
  </property>
</Properties>
</file>